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8F" w:rsidRDefault="00F13CFB" w:rsidP="00526677">
      <w:pPr>
        <w:pStyle w:val="TitleSAME"/>
        <w:rPr>
          <w:rFonts w:eastAsia="Times New Roman" w:cs="Times New Roman"/>
        </w:rPr>
      </w:pPr>
      <w:r>
        <w:t>Title of Your Cont</w:t>
      </w:r>
      <w:bookmarkStart w:id="0" w:name="_GoBack"/>
      <w:bookmarkEnd w:id="0"/>
      <w:r>
        <w:t>ribution</w:t>
      </w:r>
    </w:p>
    <w:p w:rsidR="000C3D8F" w:rsidRDefault="00F13CFB" w:rsidP="00526677">
      <w:pPr>
        <w:pStyle w:val="AuthorsSAME"/>
        <w:rPr>
          <w:rFonts w:eastAsia="Times New Roman" w:cs="Times New Roman"/>
        </w:rPr>
      </w:pPr>
      <w:r>
        <w:t>First Author</w:t>
      </w:r>
      <w:r>
        <w:rPr>
          <w:vertAlign w:val="superscript"/>
        </w:rPr>
        <w:t>1</w:t>
      </w:r>
      <w:r>
        <w:t>, Second Author</w:t>
      </w:r>
      <w:r>
        <w:rPr>
          <w:vertAlign w:val="superscript"/>
        </w:rPr>
        <w:t>2</w:t>
      </w:r>
      <w:r>
        <w:t>, and Third Author</w:t>
      </w:r>
      <w:r>
        <w:rPr>
          <w:vertAlign w:val="superscript"/>
        </w:rPr>
        <w:t>1</w:t>
      </w:r>
      <w:proofErr w:type="gramStart"/>
      <w:r>
        <w:rPr>
          <w:vertAlign w:val="superscript"/>
        </w:rPr>
        <w:t>,2</w:t>
      </w:r>
      <w:proofErr w:type="gramEnd"/>
      <w:r>
        <w:rPr>
          <w:vertAlign w:val="superscript"/>
        </w:rPr>
        <w:t>*</w:t>
      </w:r>
    </w:p>
    <w:p w:rsidR="000C3D8F" w:rsidRPr="007E2A39" w:rsidRDefault="00F13CFB" w:rsidP="00526677">
      <w:pPr>
        <w:pStyle w:val="AffiliationSAME"/>
        <w:rPr>
          <w:rFonts w:eastAsia="Times New Roman" w:cs="Times New Roman"/>
          <w:vertAlign w:val="baseline"/>
        </w:rPr>
      </w:pPr>
      <w:proofErr w:type="gramStart"/>
      <w:r>
        <w:t>1)</w:t>
      </w:r>
      <w:r w:rsidRPr="007E2A39">
        <w:rPr>
          <w:vertAlign w:val="baseline"/>
        </w:rPr>
        <w:t>First</w:t>
      </w:r>
      <w:proofErr w:type="gramEnd"/>
      <w:r w:rsidRPr="007E2A39">
        <w:rPr>
          <w:vertAlign w:val="baseline"/>
        </w:rPr>
        <w:t xml:space="preserve"> University, City, Country</w:t>
      </w:r>
    </w:p>
    <w:p w:rsidR="000C3D8F" w:rsidRDefault="00F13CFB" w:rsidP="00526677">
      <w:pPr>
        <w:pStyle w:val="AffiliationSAME"/>
        <w:rPr>
          <w:rFonts w:eastAsia="Times New Roman" w:cs="Times New Roman"/>
        </w:rPr>
      </w:pPr>
      <w:proofErr w:type="gramStart"/>
      <w:r>
        <w:t>2)</w:t>
      </w:r>
      <w:r w:rsidRPr="007E2A39">
        <w:rPr>
          <w:vertAlign w:val="baseline"/>
        </w:rPr>
        <w:t>Second</w:t>
      </w:r>
      <w:proofErr w:type="gramEnd"/>
      <w:r w:rsidRPr="007E2A39">
        <w:rPr>
          <w:vertAlign w:val="baseline"/>
        </w:rPr>
        <w:t xml:space="preserve"> University, City, Country</w:t>
      </w:r>
    </w:p>
    <w:p w:rsidR="000C3D8F" w:rsidRDefault="00F13CFB" w:rsidP="00526677">
      <w:pPr>
        <w:pStyle w:val="AffiliationSAME"/>
      </w:pPr>
      <w:r>
        <w:rPr>
          <w:lang w:val="de-DE"/>
        </w:rPr>
        <w:t>*</w:t>
      </w:r>
      <w:r>
        <w:rPr>
          <w:lang w:val="da-DK"/>
        </w:rPr>
        <w:t>)</w:t>
      </w:r>
      <w:r>
        <w:rPr>
          <w:lang w:val="de-DE"/>
        </w:rPr>
        <w:t xml:space="preserve"> </w:t>
      </w:r>
      <w:proofErr w:type="spellStart"/>
      <w:r w:rsidRPr="007E2A39">
        <w:rPr>
          <w:vertAlign w:val="baseline"/>
          <w:lang w:val="de-DE"/>
        </w:rPr>
        <w:t>E-mail</w:t>
      </w:r>
      <w:proofErr w:type="spellEnd"/>
      <w:r w:rsidRPr="007E2A39">
        <w:rPr>
          <w:vertAlign w:val="baseline"/>
          <w:lang w:val="de-DE"/>
        </w:rPr>
        <w:t xml:space="preserve"> </w:t>
      </w:r>
      <w:hyperlink r:id="rId7" w:history="1">
        <w:r w:rsidRPr="007E2A39">
          <w:rPr>
            <w:rStyle w:val="Hyperlink0"/>
            <w:rFonts w:eastAsia="Calibri"/>
            <w:vertAlign w:val="baseline"/>
          </w:rPr>
          <w:t>third.author@univ.org</w:t>
        </w:r>
      </w:hyperlink>
    </w:p>
    <w:p w:rsidR="007E2A39" w:rsidRDefault="007E2A39" w:rsidP="00526677">
      <w:pPr>
        <w:pStyle w:val="BodySAME"/>
      </w:pPr>
    </w:p>
    <w:p w:rsidR="000C3D8F" w:rsidRDefault="00F13CFB" w:rsidP="007E2A39">
      <w:pPr>
        <w:pStyle w:val="BodySAME"/>
        <w:spacing w:line="276" w:lineRule="auto"/>
      </w:pPr>
      <w:r>
        <w:t>In this paper we report that we</w:t>
      </w:r>
      <w:r>
        <w:t xml:space="preserve"> have measured everything measurable [1] and observed everything observable [2]. However we could describe everything within 1</w:t>
      </w:r>
      <w:r>
        <w:rPr>
          <w:lang w:val="da-DK"/>
        </w:rPr>
        <w:t>-2</w:t>
      </w:r>
      <w:r>
        <w:rPr>
          <w:lang w:val="fr-FR"/>
        </w:rPr>
        <w:t xml:space="preserve"> page</w:t>
      </w:r>
      <w:r>
        <w:rPr>
          <w:lang w:val="da-DK"/>
        </w:rPr>
        <w:t>s</w:t>
      </w:r>
      <w:r>
        <w:t xml:space="preserve"> using 12 pts Times New Roman and 1-2 figures. </w:t>
      </w:r>
    </w:p>
    <w:p w:rsidR="007E2A39" w:rsidRDefault="007E2A39" w:rsidP="00526677">
      <w:pPr>
        <w:pStyle w:val="BodySAME"/>
        <w:rPr>
          <w:rFonts w:eastAsia="Times New Roman" w:cs="Times New Roman"/>
        </w:rPr>
      </w:pPr>
      <w:r w:rsidRPr="007E2A39">
        <w:drawing>
          <wp:inline distT="0" distB="0" distL="0" distR="0" wp14:anchorId="770AA54F" wp14:editId="6E74B71D">
            <wp:extent cx="3247619" cy="190476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7619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39" w:rsidRPr="007E2A39" w:rsidRDefault="007E2A39" w:rsidP="007E2A39">
      <w:pPr>
        <w:pStyle w:val="FigurecaptionSAME"/>
      </w:pPr>
      <w:proofErr w:type="gramStart"/>
      <w:r w:rsidRPr="007E2A39">
        <w:t>Figure 1.</w:t>
      </w:r>
      <w:proofErr w:type="gramEnd"/>
      <w:r w:rsidRPr="007E2A39">
        <w:t xml:space="preserve"> Conference venue at Aalborg University</w:t>
      </w:r>
    </w:p>
    <w:p w:rsidR="000C3D8F" w:rsidRDefault="00F13CFB" w:rsidP="00526677">
      <w:pPr>
        <w:pStyle w:val="Sub-titleSAME"/>
        <w:rPr>
          <w:rFonts w:eastAsia="Times New Roman" w:cs="Times New Roman"/>
        </w:rPr>
      </w:pPr>
      <w:r>
        <w:t>References.</w:t>
      </w:r>
    </w:p>
    <w:p w:rsidR="000C3D8F" w:rsidRDefault="00F13CFB" w:rsidP="00526677">
      <w:pPr>
        <w:pStyle w:val="ReferencesSAME"/>
        <w:rPr>
          <w:rFonts w:eastAsia="Times New Roman" w:cs="Times New Roman"/>
        </w:rPr>
      </w:pPr>
      <w:proofErr w:type="gramStart"/>
      <w:r>
        <w:t>[1</w:t>
      </w:r>
      <w:proofErr w:type="gramEnd"/>
      <w:r>
        <w:t xml:space="preserve">] M. R. Jones, K. D. </w:t>
      </w:r>
      <w:proofErr w:type="spellStart"/>
      <w:r>
        <w:t>Osberg</w:t>
      </w:r>
      <w:proofErr w:type="spellEnd"/>
      <w:r>
        <w:t xml:space="preserve">, R. J. </w:t>
      </w:r>
      <w:proofErr w:type="spellStart"/>
      <w:r>
        <w:t>Macfarlane</w:t>
      </w:r>
      <w:proofErr w:type="spellEnd"/>
      <w:r>
        <w:t xml:space="preserve">, M. R. </w:t>
      </w:r>
      <w:proofErr w:type="spellStart"/>
      <w:r>
        <w:t>Langill</w:t>
      </w:r>
      <w:r>
        <w:t>e</w:t>
      </w:r>
      <w:proofErr w:type="spellEnd"/>
      <w:r>
        <w:t xml:space="preserve">, C. A. </w:t>
      </w:r>
      <w:proofErr w:type="spellStart"/>
      <w:r>
        <w:t>Mirkin</w:t>
      </w:r>
      <w:proofErr w:type="spellEnd"/>
      <w:r>
        <w:t xml:space="preserve">, </w:t>
      </w:r>
      <w:r>
        <w:rPr>
          <w:i/>
          <w:iCs/>
          <w:lang w:val="en-US"/>
        </w:rPr>
        <w:t>Chem. Reviews</w:t>
      </w:r>
      <w:r>
        <w:t xml:space="preserve"> </w:t>
      </w:r>
      <w:r>
        <w:rPr>
          <w:b/>
          <w:bCs/>
        </w:rPr>
        <w:t>111</w:t>
      </w:r>
      <w:r>
        <w:t>, 3736</w:t>
      </w:r>
      <w:r>
        <w:rPr>
          <w:lang w:val="en-US"/>
        </w:rPr>
        <w:t>–</w:t>
      </w:r>
      <w:r>
        <w:t>3827 (2011).</w:t>
      </w:r>
    </w:p>
    <w:p w:rsidR="000C3D8F" w:rsidRDefault="00F13CFB" w:rsidP="00526677">
      <w:pPr>
        <w:pStyle w:val="ReferencesSAME"/>
      </w:pPr>
      <w:r>
        <w:rPr>
          <w:lang w:val="pt-PT"/>
        </w:rPr>
        <w:t xml:space="preserve">[2] A. P. Alivisatos, K. P. Johnsson , X. G. Peng, T. E. Wilson, C. J. Loweth, M. P. Bruchez, P. G. Schultz, </w:t>
      </w:r>
      <w:r>
        <w:rPr>
          <w:i/>
          <w:iCs/>
          <w:lang w:val="fr-FR"/>
        </w:rPr>
        <w:t>Nature</w:t>
      </w:r>
      <w:r>
        <w:t xml:space="preserve"> </w:t>
      </w:r>
      <w:r>
        <w:rPr>
          <w:b/>
          <w:bCs/>
        </w:rPr>
        <w:t>382</w:t>
      </w:r>
      <w:r>
        <w:t>, 609-611 (1996).</w:t>
      </w:r>
    </w:p>
    <w:sectPr w:rsidR="000C3D8F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3CFB">
      <w:r>
        <w:separator/>
      </w:r>
    </w:p>
  </w:endnote>
  <w:endnote w:type="continuationSeparator" w:id="0">
    <w:p w:rsidR="00000000" w:rsidRDefault="00F1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8F" w:rsidRDefault="000C3D8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3CFB">
      <w:r>
        <w:separator/>
      </w:r>
    </w:p>
  </w:footnote>
  <w:footnote w:type="continuationSeparator" w:id="0">
    <w:p w:rsidR="00000000" w:rsidRDefault="00F13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8F" w:rsidRDefault="000C3D8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3D8F"/>
    <w:rsid w:val="000C3D8F"/>
    <w:rsid w:val="00526677"/>
    <w:rsid w:val="007E2A39"/>
    <w:rsid w:val="00F1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link w:val="BodyChar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sz w:val="20"/>
      <w:szCs w:val="20"/>
      <w:u w:val="single" w:color="0000FF"/>
      <w:lang w:val="de-DE"/>
    </w:rPr>
  </w:style>
  <w:style w:type="paragraph" w:customStyle="1" w:styleId="TitleSAME">
    <w:name w:val="Title_SAME"/>
    <w:basedOn w:val="Body"/>
    <w:link w:val="TitleSAMEChar"/>
    <w:qFormat/>
    <w:rsid w:val="00526677"/>
    <w:pPr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AuthorsSAME">
    <w:name w:val="Authors_SAME"/>
    <w:basedOn w:val="Body"/>
    <w:link w:val="AuthorsSAMEChar"/>
    <w:qFormat/>
    <w:rsid w:val="00526677"/>
    <w:pPr>
      <w:jc w:val="center"/>
    </w:pPr>
    <w:rPr>
      <w:rFonts w:ascii="Times New Roman" w:hAnsi="Times New Roman"/>
      <w:i/>
      <w:iCs/>
      <w:sz w:val="24"/>
      <w:szCs w:val="24"/>
    </w:rPr>
  </w:style>
  <w:style w:type="character" w:customStyle="1" w:styleId="BodyChar">
    <w:name w:val="Body Char"/>
    <w:basedOn w:val="DefaultParagraphFont"/>
    <w:link w:val="Body"/>
    <w:rsid w:val="00526677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itleSAMEChar">
    <w:name w:val="Title_SAME Char"/>
    <w:basedOn w:val="BodyChar"/>
    <w:link w:val="TitleSAME"/>
    <w:rsid w:val="00526677"/>
    <w:rPr>
      <w:rFonts w:ascii="Calibri" w:eastAsia="Calibri" w:hAnsi="Calibri" w:cs="Calibri"/>
      <w:b/>
      <w:bCs/>
      <w:color w:val="000000"/>
      <w:sz w:val="28"/>
      <w:szCs w:val="28"/>
      <w:u w:color="000000"/>
      <w:lang w:val="en-US"/>
    </w:rPr>
  </w:style>
  <w:style w:type="paragraph" w:customStyle="1" w:styleId="AffiliationSAME">
    <w:name w:val="Affiliation_SAME"/>
    <w:basedOn w:val="Body"/>
    <w:link w:val="AffiliationSAMEChar"/>
    <w:qFormat/>
    <w:rsid w:val="00526677"/>
    <w:pPr>
      <w:spacing w:after="0" w:line="240" w:lineRule="auto"/>
    </w:pPr>
    <w:rPr>
      <w:rFonts w:ascii="Times New Roman" w:hAnsi="Times New Roman"/>
      <w:sz w:val="20"/>
      <w:szCs w:val="20"/>
      <w:vertAlign w:val="superscript"/>
    </w:rPr>
  </w:style>
  <w:style w:type="character" w:customStyle="1" w:styleId="AuthorsSAMEChar">
    <w:name w:val="Authors_SAME Char"/>
    <w:basedOn w:val="BodyChar"/>
    <w:link w:val="AuthorsSAME"/>
    <w:rsid w:val="00526677"/>
    <w:rPr>
      <w:rFonts w:ascii="Calibri" w:eastAsia="Calibri" w:hAnsi="Calibri" w:cs="Calibri"/>
      <w:i/>
      <w:iCs/>
      <w:color w:val="000000"/>
      <w:sz w:val="24"/>
      <w:szCs w:val="24"/>
      <w:u w:color="000000"/>
      <w:lang w:val="en-US"/>
    </w:rPr>
  </w:style>
  <w:style w:type="paragraph" w:customStyle="1" w:styleId="BodySAME">
    <w:name w:val="Body_SAME"/>
    <w:basedOn w:val="Body"/>
    <w:link w:val="BodySAMEChar"/>
    <w:qFormat/>
    <w:rsid w:val="00526677"/>
    <w:pPr>
      <w:spacing w:line="288" w:lineRule="auto"/>
    </w:pPr>
    <w:rPr>
      <w:rFonts w:ascii="Times New Roman" w:hAnsi="Times New Roman"/>
      <w:sz w:val="24"/>
      <w:szCs w:val="24"/>
    </w:rPr>
  </w:style>
  <w:style w:type="character" w:customStyle="1" w:styleId="AffiliationSAMEChar">
    <w:name w:val="Affiliation_SAME Char"/>
    <w:basedOn w:val="BodyChar"/>
    <w:link w:val="AffiliationSAME"/>
    <w:rsid w:val="00526677"/>
    <w:rPr>
      <w:rFonts w:ascii="Calibri" w:eastAsia="Calibri" w:hAnsi="Calibri" w:cs="Calibri"/>
      <w:color w:val="000000"/>
      <w:sz w:val="22"/>
      <w:szCs w:val="22"/>
      <w:u w:color="000000"/>
      <w:vertAlign w:val="superscript"/>
      <w:lang w:val="en-US"/>
    </w:rPr>
  </w:style>
  <w:style w:type="paragraph" w:customStyle="1" w:styleId="Sub-titleSAME">
    <w:name w:val="Sub-title_SAME"/>
    <w:basedOn w:val="Body"/>
    <w:link w:val="Sub-titleSAMEChar"/>
    <w:qFormat/>
    <w:rsid w:val="00526677"/>
    <w:pPr>
      <w:spacing w:after="0" w:line="360" w:lineRule="auto"/>
    </w:pPr>
    <w:rPr>
      <w:rFonts w:ascii="Times New Roman" w:hAnsi="Times New Roman"/>
      <w:b/>
      <w:bCs/>
      <w:sz w:val="24"/>
      <w:szCs w:val="24"/>
      <w:lang w:val="pt-PT"/>
    </w:rPr>
  </w:style>
  <w:style w:type="character" w:customStyle="1" w:styleId="BodySAMEChar">
    <w:name w:val="Body_SAME Char"/>
    <w:basedOn w:val="BodyChar"/>
    <w:link w:val="BodySAME"/>
    <w:rsid w:val="00526677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ReferencesSAME">
    <w:name w:val="References_SAME"/>
    <w:basedOn w:val="Body"/>
    <w:link w:val="ReferencesSAMEChar"/>
    <w:qFormat/>
    <w:rsid w:val="00526677"/>
    <w:pPr>
      <w:spacing w:after="0" w:line="288" w:lineRule="auto"/>
    </w:pPr>
    <w:rPr>
      <w:rFonts w:ascii="Times New Roman" w:hAnsi="Times New Roman"/>
      <w:sz w:val="24"/>
      <w:szCs w:val="24"/>
      <w:lang w:val="it-IT"/>
    </w:rPr>
  </w:style>
  <w:style w:type="character" w:customStyle="1" w:styleId="Sub-titleSAMEChar">
    <w:name w:val="Sub-title_SAME Char"/>
    <w:basedOn w:val="BodyChar"/>
    <w:link w:val="Sub-titleSAME"/>
    <w:rsid w:val="00526677"/>
    <w:rPr>
      <w:rFonts w:ascii="Calibri" w:eastAsia="Calibri" w:hAnsi="Calibri" w:cs="Calibri"/>
      <w:b/>
      <w:bCs/>
      <w:color w:val="000000"/>
      <w:sz w:val="24"/>
      <w:szCs w:val="24"/>
      <w:u w:color="00000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A39"/>
    <w:rPr>
      <w:rFonts w:ascii="Tahoma" w:hAnsi="Tahoma" w:cs="Tahoma"/>
      <w:sz w:val="16"/>
      <w:szCs w:val="16"/>
    </w:rPr>
  </w:style>
  <w:style w:type="character" w:customStyle="1" w:styleId="ReferencesSAMEChar">
    <w:name w:val="References_SAME Char"/>
    <w:basedOn w:val="BodyChar"/>
    <w:link w:val="ReferencesSAME"/>
    <w:rsid w:val="00526677"/>
    <w:rPr>
      <w:rFonts w:ascii="Calibri" w:eastAsia="Calibri" w:hAnsi="Calibri" w:cs="Calibri"/>
      <w:color w:val="000000"/>
      <w:sz w:val="24"/>
      <w:szCs w:val="24"/>
      <w:u w:color="000000"/>
      <w:lang w:val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39"/>
    <w:rPr>
      <w:rFonts w:ascii="Tahoma" w:hAnsi="Tahoma" w:cs="Tahoma"/>
      <w:sz w:val="16"/>
      <w:szCs w:val="16"/>
      <w:lang w:val="en-US" w:eastAsia="en-US"/>
    </w:rPr>
  </w:style>
  <w:style w:type="paragraph" w:customStyle="1" w:styleId="FigurecaptionSAME">
    <w:name w:val="Figure caption_SAME"/>
    <w:basedOn w:val="BodySAME"/>
    <w:link w:val="FigurecaptionSAMEChar"/>
    <w:qFormat/>
    <w:rsid w:val="007E2A39"/>
    <w:rPr>
      <w:rFonts w:eastAsia="Times New Roman" w:cs="Times New Roman"/>
      <w:sz w:val="20"/>
      <w:szCs w:val="20"/>
    </w:rPr>
  </w:style>
  <w:style w:type="character" w:customStyle="1" w:styleId="FigurecaptionSAMEChar">
    <w:name w:val="Figure caption_SAME Char"/>
    <w:basedOn w:val="BodySAMEChar"/>
    <w:link w:val="FigurecaptionSAME"/>
    <w:rsid w:val="007E2A39"/>
    <w:rPr>
      <w:rFonts w:ascii="Calibri" w:eastAsia="Times New Roman" w:hAnsi="Calibri" w:cs="Calibri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link w:val="BodyChar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sz w:val="20"/>
      <w:szCs w:val="20"/>
      <w:u w:val="single" w:color="0000FF"/>
      <w:lang w:val="de-DE"/>
    </w:rPr>
  </w:style>
  <w:style w:type="paragraph" w:customStyle="1" w:styleId="TitleSAME">
    <w:name w:val="Title_SAME"/>
    <w:basedOn w:val="Body"/>
    <w:link w:val="TitleSAMEChar"/>
    <w:qFormat/>
    <w:rsid w:val="00526677"/>
    <w:pPr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AuthorsSAME">
    <w:name w:val="Authors_SAME"/>
    <w:basedOn w:val="Body"/>
    <w:link w:val="AuthorsSAMEChar"/>
    <w:qFormat/>
    <w:rsid w:val="00526677"/>
    <w:pPr>
      <w:jc w:val="center"/>
    </w:pPr>
    <w:rPr>
      <w:rFonts w:ascii="Times New Roman" w:hAnsi="Times New Roman"/>
      <w:i/>
      <w:iCs/>
      <w:sz w:val="24"/>
      <w:szCs w:val="24"/>
    </w:rPr>
  </w:style>
  <w:style w:type="character" w:customStyle="1" w:styleId="BodyChar">
    <w:name w:val="Body Char"/>
    <w:basedOn w:val="DefaultParagraphFont"/>
    <w:link w:val="Body"/>
    <w:rsid w:val="00526677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itleSAMEChar">
    <w:name w:val="Title_SAME Char"/>
    <w:basedOn w:val="BodyChar"/>
    <w:link w:val="TitleSAME"/>
    <w:rsid w:val="00526677"/>
    <w:rPr>
      <w:rFonts w:ascii="Calibri" w:eastAsia="Calibri" w:hAnsi="Calibri" w:cs="Calibri"/>
      <w:b/>
      <w:bCs/>
      <w:color w:val="000000"/>
      <w:sz w:val="28"/>
      <w:szCs w:val="28"/>
      <w:u w:color="000000"/>
      <w:lang w:val="en-US"/>
    </w:rPr>
  </w:style>
  <w:style w:type="paragraph" w:customStyle="1" w:styleId="AffiliationSAME">
    <w:name w:val="Affiliation_SAME"/>
    <w:basedOn w:val="Body"/>
    <w:link w:val="AffiliationSAMEChar"/>
    <w:qFormat/>
    <w:rsid w:val="00526677"/>
    <w:pPr>
      <w:spacing w:after="0" w:line="240" w:lineRule="auto"/>
    </w:pPr>
    <w:rPr>
      <w:rFonts w:ascii="Times New Roman" w:hAnsi="Times New Roman"/>
      <w:sz w:val="20"/>
      <w:szCs w:val="20"/>
      <w:vertAlign w:val="superscript"/>
    </w:rPr>
  </w:style>
  <w:style w:type="character" w:customStyle="1" w:styleId="AuthorsSAMEChar">
    <w:name w:val="Authors_SAME Char"/>
    <w:basedOn w:val="BodyChar"/>
    <w:link w:val="AuthorsSAME"/>
    <w:rsid w:val="00526677"/>
    <w:rPr>
      <w:rFonts w:ascii="Calibri" w:eastAsia="Calibri" w:hAnsi="Calibri" w:cs="Calibri"/>
      <w:i/>
      <w:iCs/>
      <w:color w:val="000000"/>
      <w:sz w:val="24"/>
      <w:szCs w:val="24"/>
      <w:u w:color="000000"/>
      <w:lang w:val="en-US"/>
    </w:rPr>
  </w:style>
  <w:style w:type="paragraph" w:customStyle="1" w:styleId="BodySAME">
    <w:name w:val="Body_SAME"/>
    <w:basedOn w:val="Body"/>
    <w:link w:val="BodySAMEChar"/>
    <w:qFormat/>
    <w:rsid w:val="00526677"/>
    <w:pPr>
      <w:spacing w:line="288" w:lineRule="auto"/>
    </w:pPr>
    <w:rPr>
      <w:rFonts w:ascii="Times New Roman" w:hAnsi="Times New Roman"/>
      <w:sz w:val="24"/>
      <w:szCs w:val="24"/>
    </w:rPr>
  </w:style>
  <w:style w:type="character" w:customStyle="1" w:styleId="AffiliationSAMEChar">
    <w:name w:val="Affiliation_SAME Char"/>
    <w:basedOn w:val="BodyChar"/>
    <w:link w:val="AffiliationSAME"/>
    <w:rsid w:val="00526677"/>
    <w:rPr>
      <w:rFonts w:ascii="Calibri" w:eastAsia="Calibri" w:hAnsi="Calibri" w:cs="Calibri"/>
      <w:color w:val="000000"/>
      <w:sz w:val="22"/>
      <w:szCs w:val="22"/>
      <w:u w:color="000000"/>
      <w:vertAlign w:val="superscript"/>
      <w:lang w:val="en-US"/>
    </w:rPr>
  </w:style>
  <w:style w:type="paragraph" w:customStyle="1" w:styleId="Sub-titleSAME">
    <w:name w:val="Sub-title_SAME"/>
    <w:basedOn w:val="Body"/>
    <w:link w:val="Sub-titleSAMEChar"/>
    <w:qFormat/>
    <w:rsid w:val="00526677"/>
    <w:pPr>
      <w:spacing w:after="0" w:line="360" w:lineRule="auto"/>
    </w:pPr>
    <w:rPr>
      <w:rFonts w:ascii="Times New Roman" w:hAnsi="Times New Roman"/>
      <w:b/>
      <w:bCs/>
      <w:sz w:val="24"/>
      <w:szCs w:val="24"/>
      <w:lang w:val="pt-PT"/>
    </w:rPr>
  </w:style>
  <w:style w:type="character" w:customStyle="1" w:styleId="BodySAMEChar">
    <w:name w:val="Body_SAME Char"/>
    <w:basedOn w:val="BodyChar"/>
    <w:link w:val="BodySAME"/>
    <w:rsid w:val="00526677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ReferencesSAME">
    <w:name w:val="References_SAME"/>
    <w:basedOn w:val="Body"/>
    <w:link w:val="ReferencesSAMEChar"/>
    <w:qFormat/>
    <w:rsid w:val="00526677"/>
    <w:pPr>
      <w:spacing w:after="0" w:line="288" w:lineRule="auto"/>
    </w:pPr>
    <w:rPr>
      <w:rFonts w:ascii="Times New Roman" w:hAnsi="Times New Roman"/>
      <w:sz w:val="24"/>
      <w:szCs w:val="24"/>
      <w:lang w:val="it-IT"/>
    </w:rPr>
  </w:style>
  <w:style w:type="character" w:customStyle="1" w:styleId="Sub-titleSAMEChar">
    <w:name w:val="Sub-title_SAME Char"/>
    <w:basedOn w:val="BodyChar"/>
    <w:link w:val="Sub-titleSAME"/>
    <w:rsid w:val="00526677"/>
    <w:rPr>
      <w:rFonts w:ascii="Calibri" w:eastAsia="Calibri" w:hAnsi="Calibri" w:cs="Calibri"/>
      <w:b/>
      <w:bCs/>
      <w:color w:val="000000"/>
      <w:sz w:val="24"/>
      <w:szCs w:val="24"/>
      <w:u w:color="00000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A39"/>
    <w:rPr>
      <w:rFonts w:ascii="Tahoma" w:hAnsi="Tahoma" w:cs="Tahoma"/>
      <w:sz w:val="16"/>
      <w:szCs w:val="16"/>
    </w:rPr>
  </w:style>
  <w:style w:type="character" w:customStyle="1" w:styleId="ReferencesSAMEChar">
    <w:name w:val="References_SAME Char"/>
    <w:basedOn w:val="BodyChar"/>
    <w:link w:val="ReferencesSAME"/>
    <w:rsid w:val="00526677"/>
    <w:rPr>
      <w:rFonts w:ascii="Calibri" w:eastAsia="Calibri" w:hAnsi="Calibri" w:cs="Calibri"/>
      <w:color w:val="000000"/>
      <w:sz w:val="24"/>
      <w:szCs w:val="24"/>
      <w:u w:color="000000"/>
      <w:lang w:val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39"/>
    <w:rPr>
      <w:rFonts w:ascii="Tahoma" w:hAnsi="Tahoma" w:cs="Tahoma"/>
      <w:sz w:val="16"/>
      <w:szCs w:val="16"/>
      <w:lang w:val="en-US" w:eastAsia="en-US"/>
    </w:rPr>
  </w:style>
  <w:style w:type="paragraph" w:customStyle="1" w:styleId="FigurecaptionSAME">
    <w:name w:val="Figure caption_SAME"/>
    <w:basedOn w:val="BodySAME"/>
    <w:link w:val="FigurecaptionSAMEChar"/>
    <w:qFormat/>
    <w:rsid w:val="007E2A39"/>
    <w:rPr>
      <w:rFonts w:eastAsia="Times New Roman" w:cs="Times New Roman"/>
      <w:sz w:val="20"/>
      <w:szCs w:val="20"/>
    </w:rPr>
  </w:style>
  <w:style w:type="character" w:customStyle="1" w:styleId="FigurecaptionSAMEChar">
    <w:name w:val="Figure caption_SAME Char"/>
    <w:basedOn w:val="BodySAMEChar"/>
    <w:link w:val="FigurecaptionSAME"/>
    <w:rsid w:val="007E2A39"/>
    <w:rPr>
      <w:rFonts w:ascii="Calibri" w:eastAsia="Times New Roman" w:hAnsi="Calibri" w:cs="Calibri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hird.author@univ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 Gurevich</dc:creator>
  <cp:lastModifiedBy>Leonid Gurevich</cp:lastModifiedBy>
  <cp:revision>2</cp:revision>
  <dcterms:created xsi:type="dcterms:W3CDTF">2016-08-23T10:00:00Z</dcterms:created>
  <dcterms:modified xsi:type="dcterms:W3CDTF">2016-08-23T10:00:00Z</dcterms:modified>
</cp:coreProperties>
</file>